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Default="0099655A" w:rsidP="0099655A">
      <w:pPr>
        <w:pStyle w:val="Header"/>
        <w:rPr>
          <w:rFonts w:ascii="Arial" w:hAnsi="Arial" w:cs="Arial"/>
          <w:b/>
          <w:sz w:val="24"/>
          <w:szCs w:val="24"/>
        </w:rPr>
      </w:pPr>
      <w:r>
        <w:rPr>
          <w:rFonts w:ascii="Arial" w:hAnsi="Arial" w:cs="Arial"/>
          <w:b/>
          <w:sz w:val="24"/>
          <w:szCs w:val="24"/>
        </w:rPr>
        <w:t xml:space="preserve">                                          </w:t>
      </w:r>
      <w:r w:rsidRPr="00D53059">
        <w:rPr>
          <w:noProof/>
        </w:rPr>
        <w:drawing>
          <wp:inline distT="0" distB="0" distL="0" distR="0">
            <wp:extent cx="828675" cy="809100"/>
            <wp:effectExtent l="0" t="0" r="0" b="0"/>
            <wp:docPr id="6" name="Picture 1" descr="http://cassville.k12.mo.us/images/c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ville.k12.mo.us/images/cat1.gif"/>
                    <pic:cNvPicPr>
                      <a:picLocks noChangeAspect="1" noChangeArrowheads="1"/>
                    </pic:cNvPicPr>
                  </pic:nvPicPr>
                  <pic:blipFill>
                    <a:blip r:embed="rId9" cstate="print"/>
                    <a:srcRect/>
                    <a:stretch>
                      <a:fillRect/>
                    </a:stretch>
                  </pic:blipFill>
                  <pic:spPr bwMode="auto">
                    <a:xfrm>
                      <a:off x="0" y="0"/>
                      <a:ext cx="833995" cy="814295"/>
                    </a:xfrm>
                    <a:prstGeom prst="rect">
                      <a:avLst/>
                    </a:prstGeom>
                    <a:noFill/>
                    <a:ln w="9525">
                      <a:noFill/>
                      <a:miter lim="800000"/>
                      <a:headEnd/>
                      <a:tailEnd/>
                    </a:ln>
                  </pic:spPr>
                </pic:pic>
              </a:graphicData>
            </a:graphic>
          </wp:inline>
        </w:drawing>
      </w:r>
      <w:r>
        <w:rPr>
          <w:rFonts w:ascii="Arial" w:hAnsi="Arial" w:cs="Arial"/>
          <w:b/>
          <w:sz w:val="24"/>
          <w:szCs w:val="24"/>
        </w:rPr>
        <w:t xml:space="preserve">Cassville High School  </w:t>
      </w:r>
      <w:r>
        <w:rPr>
          <w:noProof/>
        </w:rPr>
        <w:drawing>
          <wp:inline distT="0" distB="0" distL="0" distR="0">
            <wp:extent cx="514350" cy="733424"/>
            <wp:effectExtent l="19050" t="0" r="0" b="0"/>
            <wp:docPr id="7" name="Picture 4" descr="http://www.nhh.henderson.k12.nc.us/teachers/gblackwell-web/01355CFD-000F5C5C.0/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h.henderson.k12.nc.us/teachers/gblackwell-web/01355CFD-000F5C5C.0/FFA-Emblem.jpg"/>
                    <pic:cNvPicPr>
                      <a:picLocks noChangeAspect="1" noChangeArrowheads="1"/>
                    </pic:cNvPicPr>
                  </pic:nvPicPr>
                  <pic:blipFill>
                    <a:blip r:embed="rId10" cstate="print"/>
                    <a:srcRect/>
                    <a:stretch>
                      <a:fillRect/>
                    </a:stretch>
                  </pic:blipFill>
                  <pic:spPr bwMode="auto">
                    <a:xfrm>
                      <a:off x="0" y="0"/>
                      <a:ext cx="514351" cy="733425"/>
                    </a:xfrm>
                    <a:prstGeom prst="rect">
                      <a:avLst/>
                    </a:prstGeom>
                    <a:noFill/>
                    <a:ln w="9525">
                      <a:noFill/>
                      <a:miter lim="800000"/>
                      <a:headEnd/>
                      <a:tailEnd/>
                    </a:ln>
                  </pic:spPr>
                </pic:pic>
              </a:graphicData>
            </a:graphic>
          </wp:inline>
        </w:drawing>
      </w:r>
    </w:p>
    <w:p w:rsidR="0099655A" w:rsidRDefault="0099655A" w:rsidP="0099655A">
      <w:pPr>
        <w:pStyle w:val="Header"/>
        <w:jc w:val="center"/>
        <w:rPr>
          <w:rFonts w:ascii="Arial" w:hAnsi="Arial" w:cs="Arial"/>
          <w:b/>
          <w:sz w:val="24"/>
          <w:szCs w:val="24"/>
        </w:rPr>
      </w:pPr>
      <w:r>
        <w:rPr>
          <w:rFonts w:ascii="Arial" w:hAnsi="Arial" w:cs="Arial"/>
          <w:b/>
          <w:sz w:val="24"/>
          <w:szCs w:val="24"/>
        </w:rPr>
        <w:t>Agricultural Education Department</w:t>
      </w:r>
    </w:p>
    <w:p w:rsidR="0099655A" w:rsidRPr="00D53059" w:rsidRDefault="0099655A" w:rsidP="0099655A">
      <w:pPr>
        <w:pStyle w:val="Header"/>
        <w:jc w:val="center"/>
        <w:rPr>
          <w:rFonts w:ascii="Arial" w:hAnsi="Arial" w:cs="Arial"/>
        </w:rPr>
      </w:pPr>
      <w:r w:rsidRPr="00D53059">
        <w:rPr>
          <w:rFonts w:ascii="Arial" w:hAnsi="Arial" w:cs="Arial"/>
        </w:rPr>
        <w:t>1501 S. Main St.</w:t>
      </w:r>
    </w:p>
    <w:p w:rsidR="0099655A" w:rsidRPr="00D53059" w:rsidRDefault="0099655A" w:rsidP="0099655A">
      <w:pPr>
        <w:pStyle w:val="Header"/>
        <w:jc w:val="center"/>
        <w:rPr>
          <w:rFonts w:ascii="Arial" w:hAnsi="Arial" w:cs="Arial"/>
        </w:rPr>
      </w:pPr>
      <w:r w:rsidRPr="00D53059">
        <w:rPr>
          <w:rFonts w:ascii="Arial" w:hAnsi="Arial" w:cs="Arial"/>
        </w:rPr>
        <w:t>Cassville, MO  65625</w:t>
      </w:r>
    </w:p>
    <w:p w:rsidR="0099655A" w:rsidRPr="00D53059" w:rsidRDefault="0099655A" w:rsidP="0099655A">
      <w:pPr>
        <w:pStyle w:val="Header"/>
        <w:jc w:val="center"/>
        <w:rPr>
          <w:rFonts w:ascii="Arial" w:hAnsi="Arial" w:cs="Arial"/>
        </w:rPr>
      </w:pPr>
      <w:proofErr w:type="gramStart"/>
      <w:r w:rsidRPr="00D53059">
        <w:rPr>
          <w:rFonts w:ascii="Arial" w:hAnsi="Arial" w:cs="Arial"/>
        </w:rPr>
        <w:t>Ag.</w:t>
      </w:r>
      <w:proofErr w:type="gramEnd"/>
      <w:r w:rsidRPr="00D53059">
        <w:rPr>
          <w:rFonts w:ascii="Arial" w:hAnsi="Arial" w:cs="Arial"/>
        </w:rPr>
        <w:t xml:space="preserve"> Ed. Dept. </w:t>
      </w:r>
      <w:proofErr w:type="gramStart"/>
      <w:r w:rsidRPr="00D53059">
        <w:rPr>
          <w:rFonts w:ascii="Arial" w:hAnsi="Arial" w:cs="Arial"/>
        </w:rPr>
        <w:t>Office  (</w:t>
      </w:r>
      <w:proofErr w:type="gramEnd"/>
      <w:r w:rsidRPr="00D53059">
        <w:rPr>
          <w:rFonts w:ascii="Arial" w:hAnsi="Arial" w:cs="Arial"/>
        </w:rPr>
        <w:t>417) 846-1245</w:t>
      </w:r>
    </w:p>
    <w:p w:rsidR="0099655A" w:rsidRDefault="0099655A" w:rsidP="0099655A">
      <w:pPr>
        <w:pStyle w:val="Header"/>
        <w:jc w:val="center"/>
        <w:rPr>
          <w:rFonts w:ascii="Arial" w:hAnsi="Arial" w:cs="Arial"/>
          <w:b/>
          <w:sz w:val="24"/>
          <w:szCs w:val="24"/>
        </w:rPr>
      </w:pPr>
      <w:r w:rsidRPr="00D53059">
        <w:rPr>
          <w:rFonts w:ascii="Arial" w:hAnsi="Arial" w:cs="Arial"/>
        </w:rPr>
        <w:t xml:space="preserve">H.S. </w:t>
      </w:r>
      <w:proofErr w:type="gramStart"/>
      <w:r w:rsidRPr="00D53059">
        <w:rPr>
          <w:rFonts w:ascii="Arial" w:hAnsi="Arial" w:cs="Arial"/>
        </w:rPr>
        <w:t>Office  (</w:t>
      </w:r>
      <w:proofErr w:type="gramEnd"/>
      <w:r w:rsidRPr="00D53059">
        <w:rPr>
          <w:rFonts w:ascii="Arial" w:hAnsi="Arial" w:cs="Arial"/>
        </w:rPr>
        <w:t>417) 847-3137</w:t>
      </w:r>
    </w:p>
    <w:p w:rsidR="0099655A" w:rsidRDefault="0099655A" w:rsidP="00D53059">
      <w:pPr>
        <w:spacing w:line="240" w:lineRule="auto"/>
        <w:rPr>
          <w:rFonts w:ascii="Arial" w:hAnsi="Arial" w:cs="Arial"/>
          <w:b/>
          <w:sz w:val="28"/>
          <w:szCs w:val="28"/>
        </w:rPr>
      </w:pPr>
    </w:p>
    <w:p w:rsidR="00D53059" w:rsidRDefault="0070715E" w:rsidP="00D53059">
      <w:pPr>
        <w:spacing w:line="240" w:lineRule="auto"/>
        <w:rPr>
          <w:rFonts w:ascii="Arial" w:hAnsi="Arial" w:cs="Arial"/>
          <w:b/>
          <w:sz w:val="28"/>
          <w:szCs w:val="28"/>
        </w:rPr>
      </w:pPr>
      <w:r>
        <w:rPr>
          <w:rFonts w:ascii="Arial" w:hAnsi="Arial" w:cs="Arial"/>
          <w:b/>
          <w:sz w:val="28"/>
          <w:szCs w:val="28"/>
        </w:rPr>
        <w:t xml:space="preserve">Course Syllabus for:  </w:t>
      </w:r>
      <w:r w:rsidR="00406D2C">
        <w:rPr>
          <w:rFonts w:ascii="Arial" w:hAnsi="Arial" w:cs="Arial"/>
          <w:sz w:val="24"/>
          <w:szCs w:val="24"/>
        </w:rPr>
        <w:t xml:space="preserve">Ag. </w:t>
      </w:r>
      <w:proofErr w:type="gramStart"/>
      <w:r w:rsidR="00406D2C">
        <w:rPr>
          <w:rFonts w:ascii="Arial" w:hAnsi="Arial" w:cs="Arial"/>
          <w:sz w:val="24"/>
          <w:szCs w:val="24"/>
        </w:rPr>
        <w:t>Business/Ag.</w:t>
      </w:r>
      <w:proofErr w:type="gramEnd"/>
      <w:r w:rsidR="00406D2C">
        <w:rPr>
          <w:rFonts w:ascii="Arial" w:hAnsi="Arial" w:cs="Arial"/>
          <w:sz w:val="24"/>
          <w:szCs w:val="24"/>
        </w:rPr>
        <w:t xml:space="preserve"> Sales</w:t>
      </w:r>
    </w:p>
    <w:p w:rsidR="0070715E" w:rsidRDefault="0070715E" w:rsidP="00D53059">
      <w:pPr>
        <w:spacing w:line="240" w:lineRule="auto"/>
        <w:rPr>
          <w:rFonts w:ascii="Arial" w:hAnsi="Arial" w:cs="Arial"/>
          <w:b/>
          <w:sz w:val="28"/>
          <w:szCs w:val="28"/>
        </w:rPr>
      </w:pPr>
      <w:r>
        <w:rPr>
          <w:rFonts w:ascii="Arial" w:hAnsi="Arial" w:cs="Arial"/>
          <w:b/>
          <w:sz w:val="28"/>
          <w:szCs w:val="28"/>
        </w:rPr>
        <w:t xml:space="preserve">Instructor:  </w:t>
      </w:r>
      <w:r w:rsidR="00473739" w:rsidRPr="0070715E">
        <w:rPr>
          <w:rFonts w:ascii="Arial" w:hAnsi="Arial" w:cs="Arial"/>
          <w:sz w:val="24"/>
          <w:szCs w:val="24"/>
        </w:rPr>
        <w:t>Mr. Kruse</w:t>
      </w:r>
      <w:r w:rsidR="00473739">
        <w:rPr>
          <w:rFonts w:ascii="Arial" w:hAnsi="Arial" w:cs="Arial"/>
          <w:sz w:val="24"/>
          <w:szCs w:val="24"/>
        </w:rPr>
        <w:t xml:space="preserve">                                                                                                                                           </w:t>
      </w:r>
      <w:r w:rsidR="00473739" w:rsidRPr="00A526D9">
        <w:rPr>
          <w:rFonts w:ascii="Arial" w:hAnsi="Arial" w:cs="Arial"/>
          <w:sz w:val="24"/>
          <w:szCs w:val="24"/>
        </w:rPr>
        <w:t>kkruse@cassville.k12.mo.us</w:t>
      </w:r>
      <w:r w:rsidR="00473739">
        <w:rPr>
          <w:rFonts w:ascii="Arial" w:hAnsi="Arial" w:cs="Arial"/>
          <w:sz w:val="24"/>
          <w:szCs w:val="24"/>
        </w:rPr>
        <w:t xml:space="preserve">                                                                                                                                                            </w:t>
      </w:r>
    </w:p>
    <w:p w:rsidR="0070715E" w:rsidRDefault="0070715E" w:rsidP="00D53059">
      <w:pPr>
        <w:spacing w:line="240" w:lineRule="auto"/>
        <w:rPr>
          <w:rFonts w:ascii="Arial" w:hAnsi="Arial" w:cs="Arial"/>
          <w:b/>
          <w:sz w:val="28"/>
          <w:szCs w:val="28"/>
        </w:rPr>
      </w:pPr>
      <w:r>
        <w:rPr>
          <w:rFonts w:ascii="Arial" w:hAnsi="Arial" w:cs="Arial"/>
          <w:b/>
          <w:sz w:val="28"/>
          <w:szCs w:val="28"/>
        </w:rPr>
        <w:t xml:space="preserve">Meeting Times:  </w:t>
      </w:r>
      <w:r w:rsidR="00406D2C">
        <w:rPr>
          <w:rFonts w:ascii="Arial" w:hAnsi="Arial" w:cs="Arial"/>
          <w:sz w:val="24"/>
          <w:szCs w:val="24"/>
        </w:rPr>
        <w:t>3</w:t>
      </w:r>
      <w:r w:rsidR="00406D2C" w:rsidRPr="00406D2C">
        <w:rPr>
          <w:rFonts w:ascii="Arial" w:hAnsi="Arial" w:cs="Arial"/>
          <w:sz w:val="24"/>
          <w:szCs w:val="24"/>
          <w:vertAlign w:val="superscript"/>
        </w:rPr>
        <w:t>rd</w:t>
      </w:r>
      <w:r w:rsidR="00406D2C">
        <w:rPr>
          <w:rFonts w:ascii="Arial" w:hAnsi="Arial" w:cs="Arial"/>
          <w:sz w:val="24"/>
          <w:szCs w:val="24"/>
        </w:rPr>
        <w:t xml:space="preserve"> hour</w:t>
      </w:r>
    </w:p>
    <w:p w:rsidR="0039301E" w:rsidRPr="00406D2C" w:rsidRDefault="0070715E" w:rsidP="00406D2C">
      <w:pPr>
        <w:spacing w:line="240" w:lineRule="auto"/>
        <w:rPr>
          <w:rFonts w:ascii="Arial" w:hAnsi="Arial" w:cs="Arial"/>
          <w:sz w:val="24"/>
          <w:szCs w:val="24"/>
        </w:rPr>
      </w:pPr>
      <w:r>
        <w:rPr>
          <w:rFonts w:ascii="Arial" w:hAnsi="Arial" w:cs="Arial"/>
          <w:b/>
          <w:sz w:val="28"/>
          <w:szCs w:val="28"/>
        </w:rPr>
        <w:t>Course Description:</w:t>
      </w:r>
      <w:r w:rsidR="00406D2C">
        <w:rPr>
          <w:rFonts w:ascii="Arial" w:hAnsi="Arial" w:cs="Arial"/>
          <w:b/>
          <w:sz w:val="28"/>
          <w:szCs w:val="28"/>
        </w:rPr>
        <w:t xml:space="preserve">  </w:t>
      </w:r>
      <w:r w:rsidR="00F7718E">
        <w:rPr>
          <w:rFonts w:ascii="Arial" w:hAnsi="Arial" w:cs="Arial"/>
          <w:b/>
          <w:sz w:val="28"/>
          <w:szCs w:val="28"/>
        </w:rPr>
        <w:t xml:space="preserve"> </w:t>
      </w:r>
      <w:r w:rsidR="00406D2C" w:rsidRPr="00406D2C">
        <w:rPr>
          <w:rFonts w:ascii="Arial" w:hAnsi="Arial" w:cs="Arial"/>
          <w:sz w:val="24"/>
          <w:szCs w:val="24"/>
        </w:rPr>
        <w:t>This course combines farm management, agribusiness management, and content based on agricultural</w:t>
      </w:r>
      <w:r w:rsidR="00406D2C">
        <w:rPr>
          <w:rFonts w:ascii="Arial" w:hAnsi="Arial" w:cs="Arial"/>
          <w:sz w:val="24"/>
          <w:szCs w:val="24"/>
        </w:rPr>
        <w:t xml:space="preserve"> economic principles. Computer </w:t>
      </w:r>
      <w:r w:rsidR="00406D2C" w:rsidRPr="00406D2C">
        <w:rPr>
          <w:rFonts w:ascii="Arial" w:hAnsi="Arial" w:cs="Arial"/>
          <w:sz w:val="24"/>
          <w:szCs w:val="24"/>
        </w:rPr>
        <w:t>applications are included to enhance student understand</w:t>
      </w:r>
      <w:r w:rsidR="00406D2C">
        <w:rPr>
          <w:rFonts w:ascii="Arial" w:hAnsi="Arial" w:cs="Arial"/>
          <w:sz w:val="24"/>
          <w:szCs w:val="24"/>
        </w:rPr>
        <w:t xml:space="preserve">ing and utilization of current </w:t>
      </w:r>
      <w:r w:rsidR="00406D2C" w:rsidRPr="00406D2C">
        <w:rPr>
          <w:rFonts w:ascii="Arial" w:hAnsi="Arial" w:cs="Arial"/>
          <w:sz w:val="24"/>
          <w:szCs w:val="24"/>
        </w:rPr>
        <w:t>technology. Units include human relations, ver</w:t>
      </w:r>
      <w:r w:rsidR="00406D2C">
        <w:rPr>
          <w:rFonts w:ascii="Arial" w:hAnsi="Arial" w:cs="Arial"/>
          <w:sz w:val="24"/>
          <w:szCs w:val="24"/>
        </w:rPr>
        <w:t xml:space="preserve">bal and written communication, </w:t>
      </w:r>
      <w:r w:rsidR="00406D2C" w:rsidRPr="00406D2C">
        <w:rPr>
          <w:rFonts w:ascii="Arial" w:hAnsi="Arial" w:cs="Arial"/>
          <w:sz w:val="24"/>
          <w:szCs w:val="24"/>
        </w:rPr>
        <w:t>microcomputers in agriculture, economic principles, farm pla</w:t>
      </w:r>
      <w:r w:rsidR="00406D2C">
        <w:rPr>
          <w:rFonts w:ascii="Arial" w:hAnsi="Arial" w:cs="Arial"/>
          <w:sz w:val="24"/>
          <w:szCs w:val="24"/>
        </w:rPr>
        <w:t xml:space="preserve">nning, agribusiness functions, </w:t>
      </w:r>
      <w:r w:rsidR="00406D2C" w:rsidRPr="00406D2C">
        <w:rPr>
          <w:rFonts w:ascii="Arial" w:hAnsi="Arial" w:cs="Arial"/>
          <w:sz w:val="24"/>
          <w:szCs w:val="24"/>
        </w:rPr>
        <w:t>and business management.</w:t>
      </w:r>
      <w:r w:rsidR="00406D2C" w:rsidRPr="00406D2C">
        <w:rPr>
          <w:sz w:val="24"/>
          <w:szCs w:val="24"/>
        </w:rPr>
        <w:t xml:space="preserve"> </w:t>
      </w:r>
      <w:r w:rsidR="00406D2C">
        <w:rPr>
          <w:rFonts w:ascii="Arial" w:hAnsi="Arial" w:cs="Arial"/>
          <w:sz w:val="24"/>
          <w:szCs w:val="24"/>
        </w:rPr>
        <w:t xml:space="preserve">This course includes human </w:t>
      </w:r>
      <w:r w:rsidR="00406D2C" w:rsidRPr="00406D2C">
        <w:rPr>
          <w:rFonts w:ascii="Arial" w:hAnsi="Arial" w:cs="Arial"/>
          <w:sz w:val="24"/>
          <w:szCs w:val="24"/>
        </w:rPr>
        <w:t>relations, personal inventory, careers in selling, and o</w:t>
      </w:r>
      <w:r w:rsidR="00406D2C">
        <w:rPr>
          <w:rFonts w:ascii="Arial" w:hAnsi="Arial" w:cs="Arial"/>
          <w:sz w:val="24"/>
          <w:szCs w:val="24"/>
        </w:rPr>
        <w:t xml:space="preserve">ther experiences necessary for </w:t>
      </w:r>
      <w:r w:rsidR="00406D2C" w:rsidRPr="00406D2C">
        <w:rPr>
          <w:rFonts w:ascii="Arial" w:hAnsi="Arial" w:cs="Arial"/>
          <w:sz w:val="24"/>
          <w:szCs w:val="24"/>
        </w:rPr>
        <w:t>employment in agribusiness engaged in marketing, pur</w:t>
      </w:r>
      <w:r w:rsidR="00406D2C">
        <w:rPr>
          <w:rFonts w:ascii="Arial" w:hAnsi="Arial" w:cs="Arial"/>
          <w:sz w:val="24"/>
          <w:szCs w:val="24"/>
        </w:rPr>
        <w:t xml:space="preserve">chasing, storing, grading, and </w:t>
      </w:r>
      <w:r w:rsidR="00406D2C" w:rsidRPr="00406D2C">
        <w:rPr>
          <w:rFonts w:ascii="Arial" w:hAnsi="Arial" w:cs="Arial"/>
          <w:sz w:val="24"/>
          <w:szCs w:val="24"/>
        </w:rPr>
        <w:t>transporting supplies and products.</w:t>
      </w:r>
    </w:p>
    <w:p w:rsidR="00473739" w:rsidRPr="0039301E" w:rsidRDefault="0039301E" w:rsidP="0039301E">
      <w:pPr>
        <w:widowControl w:val="0"/>
      </w:pPr>
      <w:r>
        <w:t> </w:t>
      </w:r>
      <w:r w:rsidR="000D72B6">
        <w:rPr>
          <w:rFonts w:ascii="Arial" w:hAnsi="Arial" w:cs="Arial"/>
          <w:b/>
          <w:sz w:val="28"/>
          <w:szCs w:val="28"/>
        </w:rPr>
        <w:t>Materials Required</w:t>
      </w:r>
      <w:r w:rsidR="00BC0DDF">
        <w:rPr>
          <w:rFonts w:ascii="Arial" w:hAnsi="Arial" w:cs="Arial"/>
          <w:b/>
          <w:sz w:val="28"/>
          <w:szCs w:val="28"/>
        </w:rPr>
        <w:t>:</w:t>
      </w:r>
      <w:r w:rsidR="000D72B6">
        <w:rPr>
          <w:rFonts w:ascii="Arial" w:hAnsi="Arial" w:cs="Arial"/>
          <w:b/>
          <w:sz w:val="28"/>
          <w:szCs w:val="28"/>
        </w:rPr>
        <w:t xml:space="preserve">  </w:t>
      </w:r>
      <w:r w:rsidR="00473739">
        <w:rPr>
          <w:rFonts w:ascii="Arial" w:hAnsi="Arial" w:cs="Arial"/>
          <w:b/>
          <w:sz w:val="28"/>
          <w:szCs w:val="28"/>
        </w:rPr>
        <w:t xml:space="preserve">                                                                                                         </w:t>
      </w:r>
      <w:r w:rsidR="00473739">
        <w:rPr>
          <w:rFonts w:ascii="Arial" w:hAnsi="Arial" w:cs="Arial"/>
          <w:sz w:val="24"/>
          <w:szCs w:val="24"/>
        </w:rPr>
        <w:t>-1 ½” White View Binder                    -Loose Leaf Notebook Paper (minimum of 50 pages)                                -Pen &amp; Pencil                                     -12” Ruler                                                                                                   -Colored Pencils (package of 10)</w:t>
      </w:r>
      <w:r w:rsidR="00473739">
        <w:rPr>
          <w:rFonts w:ascii="Arial" w:hAnsi="Arial" w:cs="Arial"/>
          <w:b/>
          <w:sz w:val="28"/>
          <w:szCs w:val="28"/>
        </w:rPr>
        <w:t xml:space="preserve">                                                                                                             </w:t>
      </w:r>
    </w:p>
    <w:p w:rsidR="000D72B6" w:rsidRDefault="000D72B6" w:rsidP="000D72B6">
      <w:pPr>
        <w:spacing w:line="240" w:lineRule="auto"/>
        <w:rPr>
          <w:rFonts w:ascii="Arial" w:hAnsi="Arial" w:cs="Arial"/>
          <w:i/>
          <w:sz w:val="24"/>
          <w:szCs w:val="24"/>
        </w:rPr>
      </w:pPr>
      <w:r>
        <w:rPr>
          <w:rFonts w:ascii="Arial" w:hAnsi="Arial" w:cs="Arial"/>
          <w:b/>
          <w:sz w:val="28"/>
          <w:szCs w:val="28"/>
        </w:rPr>
        <w:t>Textbooks and Resources:</w:t>
      </w:r>
      <w:r w:rsidR="00F7718E">
        <w:rPr>
          <w:rFonts w:ascii="Arial" w:hAnsi="Arial" w:cs="Arial"/>
          <w:b/>
          <w:sz w:val="28"/>
          <w:szCs w:val="28"/>
        </w:rPr>
        <w:t xml:space="preserve">  </w:t>
      </w:r>
      <w:r w:rsidR="00406D2C">
        <w:rPr>
          <w:rFonts w:ascii="Arial" w:hAnsi="Arial" w:cs="Arial"/>
          <w:i/>
          <w:sz w:val="24"/>
          <w:szCs w:val="24"/>
        </w:rPr>
        <w:t>Introduction to Agricultural Economics, Agricultural Economics, Management, &amp; Sales Online Curriculum</w:t>
      </w:r>
    </w:p>
    <w:p w:rsidR="000D72B6" w:rsidRDefault="00A526D9" w:rsidP="000D72B6">
      <w:pPr>
        <w:spacing w:line="240" w:lineRule="auto"/>
        <w:rPr>
          <w:rFonts w:ascii="Arial" w:hAnsi="Arial" w:cs="Arial"/>
          <w:sz w:val="24"/>
          <w:szCs w:val="24"/>
        </w:rPr>
      </w:pPr>
      <w:r>
        <w:rPr>
          <w:rFonts w:ascii="Arial" w:hAnsi="Arial" w:cs="Arial"/>
          <w:b/>
          <w:sz w:val="28"/>
          <w:szCs w:val="28"/>
        </w:rPr>
        <w:t xml:space="preserve">Assignments and </w:t>
      </w:r>
      <w:r w:rsidR="000D72B6">
        <w:rPr>
          <w:rFonts w:ascii="Arial" w:hAnsi="Arial" w:cs="Arial"/>
          <w:b/>
          <w:sz w:val="28"/>
          <w:szCs w:val="28"/>
        </w:rPr>
        <w:t>Grading Polic</w:t>
      </w:r>
      <w:r>
        <w:rPr>
          <w:rFonts w:ascii="Arial" w:hAnsi="Arial" w:cs="Arial"/>
          <w:b/>
          <w:sz w:val="28"/>
          <w:szCs w:val="28"/>
        </w:rPr>
        <w:t>ies</w:t>
      </w:r>
      <w:r w:rsidR="000D72B6">
        <w:rPr>
          <w:rFonts w:ascii="Arial" w:hAnsi="Arial" w:cs="Arial"/>
          <w:b/>
          <w:sz w:val="28"/>
          <w:szCs w:val="28"/>
        </w:rPr>
        <w:t>:</w:t>
      </w:r>
      <w:r w:rsidR="000D72B6">
        <w:rPr>
          <w:rFonts w:ascii="Arial" w:hAnsi="Arial" w:cs="Arial"/>
          <w:b/>
          <w:sz w:val="24"/>
          <w:szCs w:val="24"/>
        </w:rPr>
        <w:t xml:space="preserve">  </w:t>
      </w:r>
      <w:r>
        <w:rPr>
          <w:rFonts w:ascii="Arial" w:hAnsi="Arial" w:cs="Arial"/>
          <w:sz w:val="24"/>
          <w:szCs w:val="24"/>
        </w:rPr>
        <w:t>Will follow CHS Grading System on page 13 of the Student Handbook.</w:t>
      </w:r>
    </w:p>
    <w:p w:rsidR="000524B1" w:rsidRPr="00A526D9" w:rsidRDefault="000524B1" w:rsidP="000524B1">
      <w:pPr>
        <w:spacing w:after="100" w:afterAutospacing="1" w:line="240" w:lineRule="auto"/>
        <w:rPr>
          <w:rFonts w:ascii="Arial" w:hAnsi="Arial" w:cs="Arial"/>
          <w:sz w:val="24"/>
          <w:szCs w:val="24"/>
        </w:rPr>
      </w:pPr>
      <w:r w:rsidRPr="00504070">
        <w:rPr>
          <w:rFonts w:ascii="Arial" w:hAnsi="Arial" w:cs="Arial"/>
          <w:b/>
          <w:sz w:val="28"/>
          <w:szCs w:val="28"/>
        </w:rPr>
        <w:t>Agricultural Classroom/Laboratory Policies:</w:t>
      </w:r>
      <w:r w:rsidR="00A526D9">
        <w:rPr>
          <w:rFonts w:ascii="Arial" w:hAnsi="Arial" w:cs="Arial"/>
          <w:b/>
          <w:sz w:val="28"/>
          <w:szCs w:val="28"/>
        </w:rPr>
        <w:t xml:space="preserve">  </w:t>
      </w:r>
      <w:r w:rsidR="00A526D9">
        <w:rPr>
          <w:rFonts w:ascii="Arial" w:hAnsi="Arial" w:cs="Arial"/>
          <w:sz w:val="24"/>
          <w:szCs w:val="24"/>
        </w:rPr>
        <w:t xml:space="preserve">Will follow the Ag. </w:t>
      </w:r>
      <w:proofErr w:type="gramStart"/>
      <w:r w:rsidR="00A526D9">
        <w:rPr>
          <w:rFonts w:ascii="Arial" w:hAnsi="Arial" w:cs="Arial"/>
          <w:sz w:val="24"/>
          <w:szCs w:val="24"/>
        </w:rPr>
        <w:t>Ed. Department Classroom/Laboratory Management Plan and the CHS Student Handbook.</w:t>
      </w:r>
      <w:proofErr w:type="gramEnd"/>
    </w:p>
    <w:p w:rsidR="000524B1" w:rsidRDefault="000524B1" w:rsidP="000D72B6">
      <w:pPr>
        <w:spacing w:line="240" w:lineRule="auto"/>
        <w:rPr>
          <w:rFonts w:ascii="Arial" w:hAnsi="Arial" w:cs="Arial"/>
          <w:i/>
          <w:sz w:val="24"/>
          <w:szCs w:val="24"/>
        </w:rPr>
      </w:pPr>
    </w:p>
    <w:p w:rsidR="00406D2C" w:rsidRDefault="00406D2C" w:rsidP="000D72B6">
      <w:pPr>
        <w:spacing w:line="240" w:lineRule="auto"/>
        <w:rPr>
          <w:rFonts w:ascii="Arial" w:hAnsi="Arial" w:cs="Arial"/>
          <w:i/>
          <w:sz w:val="24"/>
          <w:szCs w:val="24"/>
        </w:rPr>
      </w:pPr>
    </w:p>
    <w:p w:rsidR="00406D2C" w:rsidRDefault="00406D2C" w:rsidP="000D72B6">
      <w:pPr>
        <w:spacing w:line="240" w:lineRule="auto"/>
        <w:rPr>
          <w:rFonts w:ascii="Arial" w:hAnsi="Arial" w:cs="Arial"/>
          <w:i/>
          <w:sz w:val="24"/>
          <w:szCs w:val="24"/>
        </w:rPr>
      </w:pPr>
    </w:p>
    <w:p w:rsidR="00406D2C" w:rsidRDefault="00406D2C" w:rsidP="000D72B6">
      <w:pPr>
        <w:spacing w:line="240" w:lineRule="auto"/>
        <w:rPr>
          <w:rFonts w:ascii="Arial" w:hAnsi="Arial" w:cs="Arial"/>
          <w:i/>
          <w:sz w:val="24"/>
          <w:szCs w:val="24"/>
        </w:rPr>
      </w:pPr>
    </w:p>
    <w:p w:rsidR="00406D2C" w:rsidRPr="00473739" w:rsidRDefault="00406D2C" w:rsidP="000D72B6">
      <w:pPr>
        <w:spacing w:line="240" w:lineRule="auto"/>
        <w:rPr>
          <w:rFonts w:ascii="Arial" w:hAnsi="Arial" w:cs="Arial"/>
          <w:i/>
          <w:sz w:val="24"/>
          <w:szCs w:val="24"/>
        </w:rPr>
      </w:pPr>
    </w:p>
    <w:p w:rsidR="00A64A86" w:rsidRPr="00504070" w:rsidRDefault="00A64A86" w:rsidP="00A64A86">
      <w:pPr>
        <w:pStyle w:val="ListParagraph"/>
        <w:numPr>
          <w:ilvl w:val="0"/>
          <w:numId w:val="23"/>
        </w:numPr>
        <w:spacing w:after="100" w:afterAutospacing="1" w:line="240" w:lineRule="auto"/>
        <w:rPr>
          <w:rFonts w:ascii="Arial" w:hAnsi="Arial" w:cs="Arial"/>
          <w:b/>
          <w:sz w:val="24"/>
          <w:szCs w:val="24"/>
        </w:rPr>
      </w:pPr>
      <w:r w:rsidRPr="00504070">
        <w:rPr>
          <w:rFonts w:ascii="Arial" w:hAnsi="Arial" w:cs="Arial"/>
          <w:b/>
          <w:sz w:val="24"/>
          <w:szCs w:val="24"/>
        </w:rPr>
        <w:lastRenderedPageBreak/>
        <w:t>Classroom Expectations:</w:t>
      </w:r>
    </w:p>
    <w:p w:rsidR="00A64A86" w:rsidRPr="00504070"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 prompt</w:t>
      </w:r>
      <w:r w:rsidRPr="00504070">
        <w:rPr>
          <w:rFonts w:ascii="Arial" w:hAnsi="Arial" w:cs="Arial"/>
          <w:sz w:val="24"/>
          <w:szCs w:val="24"/>
        </w:rPr>
        <w:t xml:space="preserve"> – </w:t>
      </w:r>
      <w:r w:rsidRPr="00504070">
        <w:rPr>
          <w:rFonts w:ascii="Arial" w:hAnsi="Arial" w:cs="Arial"/>
          <w:i/>
          <w:sz w:val="24"/>
          <w:szCs w:val="24"/>
        </w:rPr>
        <w:t>Attend regularly and arrive on time. Tardy policy will be enforced.</w:t>
      </w:r>
    </w:p>
    <w:p w:rsidR="00A64A86" w:rsidRPr="00504070"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 prepared</w:t>
      </w:r>
      <w:r w:rsidRPr="00504070">
        <w:rPr>
          <w:rFonts w:ascii="Arial" w:hAnsi="Arial" w:cs="Arial"/>
          <w:sz w:val="24"/>
          <w:szCs w:val="24"/>
        </w:rPr>
        <w:t xml:space="preserve"> – </w:t>
      </w:r>
      <w:r w:rsidRPr="00504070">
        <w:rPr>
          <w:rFonts w:ascii="Arial" w:hAnsi="Arial" w:cs="Arial"/>
          <w:i/>
          <w:sz w:val="24"/>
          <w:szCs w:val="24"/>
        </w:rPr>
        <w:t>Bring supplies necessary for daily school use.</w:t>
      </w:r>
    </w:p>
    <w:p w:rsidR="00A64A86" w:rsidRPr="00504070"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 respectful</w:t>
      </w:r>
      <w:r w:rsidRPr="00504070">
        <w:rPr>
          <w:rFonts w:ascii="Arial" w:hAnsi="Arial" w:cs="Arial"/>
          <w:sz w:val="24"/>
          <w:szCs w:val="24"/>
        </w:rPr>
        <w:t xml:space="preserve"> – </w:t>
      </w:r>
      <w:r w:rsidRPr="00504070">
        <w:rPr>
          <w:rFonts w:ascii="Arial" w:hAnsi="Arial" w:cs="Arial"/>
          <w:i/>
          <w:sz w:val="24"/>
          <w:szCs w:val="24"/>
        </w:rPr>
        <w:t>Listen when others, student or teacher, are talking.</w:t>
      </w:r>
    </w:p>
    <w:p w:rsidR="00A64A86" w:rsidRPr="00A64A86"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w:t>
      </w:r>
      <w:r w:rsidRPr="00504070">
        <w:rPr>
          <w:rFonts w:ascii="Arial" w:hAnsi="Arial" w:cs="Arial"/>
          <w:sz w:val="24"/>
          <w:szCs w:val="24"/>
        </w:rPr>
        <w:t xml:space="preserve"> </w:t>
      </w:r>
      <w:r w:rsidRPr="00504070">
        <w:rPr>
          <w:rFonts w:ascii="Arial" w:hAnsi="Arial" w:cs="Arial"/>
          <w:b/>
          <w:sz w:val="24"/>
          <w:szCs w:val="24"/>
        </w:rPr>
        <w:t>responsible</w:t>
      </w:r>
      <w:r w:rsidRPr="00504070">
        <w:rPr>
          <w:rFonts w:ascii="Arial" w:hAnsi="Arial" w:cs="Arial"/>
          <w:sz w:val="24"/>
          <w:szCs w:val="24"/>
        </w:rPr>
        <w:t xml:space="preserve"> – </w:t>
      </w:r>
      <w:r w:rsidRPr="00504070">
        <w:rPr>
          <w:rFonts w:ascii="Arial" w:hAnsi="Arial" w:cs="Arial"/>
          <w:i/>
          <w:sz w:val="24"/>
          <w:szCs w:val="24"/>
        </w:rPr>
        <w:t>If you must be absent, take responsibility to check with the teacher about assignments.</w:t>
      </w:r>
    </w:p>
    <w:p w:rsidR="00A526D9" w:rsidRPr="00406D2C" w:rsidRDefault="00A64A86" w:rsidP="00CD4EFC">
      <w:pPr>
        <w:pStyle w:val="ListParagraph"/>
        <w:numPr>
          <w:ilvl w:val="1"/>
          <w:numId w:val="23"/>
        </w:numPr>
        <w:spacing w:after="100" w:afterAutospacing="1" w:line="240" w:lineRule="auto"/>
        <w:rPr>
          <w:rFonts w:ascii="Arial" w:hAnsi="Arial" w:cs="Arial"/>
          <w:sz w:val="24"/>
          <w:szCs w:val="24"/>
        </w:rPr>
      </w:pPr>
      <w:r w:rsidRPr="00A64A86">
        <w:rPr>
          <w:rFonts w:ascii="Arial" w:hAnsi="Arial" w:cs="Arial"/>
          <w:b/>
          <w:sz w:val="24"/>
          <w:szCs w:val="24"/>
        </w:rPr>
        <w:t>Be involved</w:t>
      </w:r>
      <w:r w:rsidRPr="00A64A86">
        <w:rPr>
          <w:rFonts w:ascii="Arial" w:hAnsi="Arial" w:cs="Arial"/>
          <w:sz w:val="24"/>
          <w:szCs w:val="24"/>
        </w:rPr>
        <w:t xml:space="preserve"> – </w:t>
      </w:r>
      <w:r w:rsidRPr="00A64A86">
        <w:rPr>
          <w:rFonts w:ascii="Arial" w:hAnsi="Arial" w:cs="Arial"/>
          <w:i/>
          <w:sz w:val="24"/>
          <w:szCs w:val="24"/>
        </w:rPr>
        <w:t>Everyone has a positive contribution to make. Come with enthusiasm and a willingness to learn</w:t>
      </w:r>
    </w:p>
    <w:p w:rsidR="00FD5CC9" w:rsidRDefault="000D72B6" w:rsidP="00CD4EFC">
      <w:pPr>
        <w:spacing w:line="240" w:lineRule="auto"/>
        <w:rPr>
          <w:rFonts w:ascii="Arial" w:hAnsi="Arial" w:cs="Arial"/>
          <w:b/>
          <w:sz w:val="28"/>
          <w:szCs w:val="28"/>
        </w:rPr>
      </w:pPr>
      <w:r>
        <w:rPr>
          <w:rFonts w:ascii="Arial" w:hAnsi="Arial" w:cs="Arial"/>
          <w:b/>
          <w:sz w:val="28"/>
          <w:szCs w:val="28"/>
        </w:rPr>
        <w:t xml:space="preserve">Course </w:t>
      </w:r>
      <w:r w:rsidR="00A526D9">
        <w:rPr>
          <w:rFonts w:ascii="Arial" w:hAnsi="Arial" w:cs="Arial"/>
          <w:b/>
          <w:sz w:val="28"/>
          <w:szCs w:val="28"/>
        </w:rPr>
        <w:t>Objectives:</w:t>
      </w:r>
    </w:p>
    <w:p w:rsidR="00406D2C" w:rsidRDefault="00530FD2" w:rsidP="00FD5CC9">
      <w:pPr>
        <w:spacing w:line="240" w:lineRule="auto"/>
        <w:rPr>
          <w:rFonts w:ascii="Arial" w:hAnsi="Arial" w:cs="Arial"/>
          <w:sz w:val="24"/>
          <w:szCs w:val="24"/>
        </w:rPr>
      </w:pPr>
      <w:r>
        <w:rPr>
          <w:rFonts w:ascii="Arial" w:hAnsi="Arial" w:cs="Arial"/>
          <w:sz w:val="24"/>
          <w:szCs w:val="24"/>
        </w:rPr>
        <w:t>1.  Agribusiness in Today’s Agriculture Industry</w:t>
      </w:r>
    </w:p>
    <w:p w:rsidR="00530FD2" w:rsidRDefault="00530FD2" w:rsidP="00FD5CC9">
      <w:pPr>
        <w:spacing w:line="240" w:lineRule="auto"/>
        <w:rPr>
          <w:rFonts w:ascii="Arial" w:hAnsi="Arial" w:cs="Arial"/>
          <w:sz w:val="24"/>
          <w:szCs w:val="24"/>
        </w:rPr>
      </w:pPr>
      <w:r>
        <w:rPr>
          <w:rFonts w:ascii="Arial" w:hAnsi="Arial" w:cs="Arial"/>
          <w:sz w:val="24"/>
          <w:szCs w:val="24"/>
        </w:rPr>
        <w:t xml:space="preserve">2.  Economic Principles in Agribusiness </w:t>
      </w:r>
    </w:p>
    <w:p w:rsidR="00530FD2" w:rsidRDefault="00530FD2" w:rsidP="00FD5CC9">
      <w:pPr>
        <w:spacing w:line="240" w:lineRule="auto"/>
        <w:rPr>
          <w:rFonts w:ascii="Arial" w:hAnsi="Arial" w:cs="Arial"/>
          <w:sz w:val="24"/>
          <w:szCs w:val="24"/>
        </w:rPr>
      </w:pPr>
      <w:r>
        <w:rPr>
          <w:rFonts w:ascii="Arial" w:hAnsi="Arial" w:cs="Arial"/>
          <w:sz w:val="24"/>
          <w:szCs w:val="24"/>
        </w:rPr>
        <w:t>3.  Agribusiness Planning &amp; Analysis</w:t>
      </w:r>
    </w:p>
    <w:p w:rsidR="00530FD2" w:rsidRDefault="00530FD2" w:rsidP="00FD5CC9">
      <w:pPr>
        <w:spacing w:line="240" w:lineRule="auto"/>
        <w:rPr>
          <w:rFonts w:ascii="Arial" w:hAnsi="Arial" w:cs="Arial"/>
          <w:sz w:val="24"/>
          <w:szCs w:val="24"/>
        </w:rPr>
      </w:pPr>
      <w:r>
        <w:rPr>
          <w:rFonts w:ascii="Arial" w:hAnsi="Arial" w:cs="Arial"/>
          <w:sz w:val="24"/>
          <w:szCs w:val="24"/>
        </w:rPr>
        <w:t>4.  Agribusiness Management</w:t>
      </w:r>
    </w:p>
    <w:p w:rsidR="00530FD2" w:rsidRDefault="00530FD2" w:rsidP="00FD5CC9">
      <w:pPr>
        <w:spacing w:line="240" w:lineRule="auto"/>
        <w:rPr>
          <w:rFonts w:ascii="Arial" w:hAnsi="Arial" w:cs="Arial"/>
          <w:sz w:val="24"/>
          <w:szCs w:val="24"/>
        </w:rPr>
      </w:pPr>
      <w:r>
        <w:rPr>
          <w:rFonts w:ascii="Arial" w:hAnsi="Arial" w:cs="Arial"/>
          <w:sz w:val="24"/>
          <w:szCs w:val="24"/>
        </w:rPr>
        <w:t>5.  Retail Agribusiness Sales</w:t>
      </w:r>
    </w:p>
    <w:p w:rsidR="00530FD2" w:rsidRPr="00406D2C" w:rsidRDefault="00530FD2" w:rsidP="00FD5CC9">
      <w:pPr>
        <w:spacing w:line="240" w:lineRule="auto"/>
        <w:rPr>
          <w:rFonts w:ascii="Arial" w:hAnsi="Arial" w:cs="Arial"/>
          <w:sz w:val="24"/>
          <w:szCs w:val="24"/>
        </w:rPr>
      </w:pPr>
      <w:r>
        <w:rPr>
          <w:rFonts w:ascii="Arial" w:hAnsi="Arial" w:cs="Arial"/>
          <w:sz w:val="24"/>
          <w:szCs w:val="24"/>
        </w:rPr>
        <w:t>6.  Career Development</w:t>
      </w:r>
      <w:bookmarkStart w:id="0" w:name="_GoBack"/>
      <w:bookmarkEnd w:id="0"/>
    </w:p>
    <w:p w:rsidR="00406D2C" w:rsidRDefault="00406D2C" w:rsidP="00FD5CC9">
      <w:pPr>
        <w:spacing w:line="240" w:lineRule="auto"/>
        <w:rPr>
          <w:rFonts w:ascii="Arial" w:hAnsi="Arial" w:cs="Arial"/>
          <w:b/>
          <w:sz w:val="28"/>
          <w:szCs w:val="28"/>
        </w:rPr>
      </w:pPr>
    </w:p>
    <w:p w:rsidR="00FD5CC9" w:rsidRDefault="00FD5CC9" w:rsidP="00FD5CC9">
      <w:pPr>
        <w:spacing w:line="240" w:lineRule="auto"/>
        <w:rPr>
          <w:rFonts w:ascii="Arial" w:hAnsi="Arial" w:cs="Arial"/>
          <w:b/>
          <w:sz w:val="28"/>
          <w:szCs w:val="28"/>
        </w:rPr>
      </w:pPr>
      <w:r>
        <w:rPr>
          <w:rFonts w:ascii="Arial" w:hAnsi="Arial" w:cs="Arial"/>
          <w:b/>
          <w:sz w:val="28"/>
          <w:szCs w:val="28"/>
        </w:rPr>
        <w:t>Syllabus Approval:</w:t>
      </w:r>
    </w:p>
    <w:p w:rsidR="00A64A86" w:rsidRDefault="00A64A86" w:rsidP="00A64A86">
      <w:pPr>
        <w:spacing w:line="240" w:lineRule="auto"/>
        <w:rPr>
          <w:rFonts w:ascii="Arial" w:hAnsi="Arial" w:cs="Arial"/>
          <w:sz w:val="24"/>
          <w:szCs w:val="24"/>
        </w:rPr>
      </w:pPr>
      <w:r>
        <w:rPr>
          <w:rFonts w:ascii="Arial" w:hAnsi="Arial" w:cs="Arial"/>
          <w:sz w:val="24"/>
          <w:szCs w:val="24"/>
        </w:rPr>
        <w:t>Choosing to participate in the class is an agreement that you understand that you, as a student, will be participating in the above activities and assignments.  Please provide your signature below to show that you agree to the above statements and agree to participate in the assignments.  Parents/Guardians are asked to sign also for their approval of their student participating in the above listed agriculture course.  Anytime a parent/guardian needs to contact the instructor, feel free to use the phone numbers and e-mail listed above.</w:t>
      </w: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             _______________</w:t>
      </w:r>
    </w:p>
    <w:p w:rsidR="00FD5CC9" w:rsidRDefault="00FD5CC9" w:rsidP="00FD5CC9">
      <w:pPr>
        <w:spacing w:line="240" w:lineRule="auto"/>
        <w:rPr>
          <w:rFonts w:ascii="Arial" w:hAnsi="Arial" w:cs="Arial"/>
          <w:sz w:val="24"/>
          <w:szCs w:val="24"/>
        </w:rPr>
      </w:pPr>
      <w:r>
        <w:rPr>
          <w:rFonts w:ascii="Arial" w:hAnsi="Arial" w:cs="Arial"/>
          <w:sz w:val="24"/>
          <w:szCs w:val="24"/>
        </w:rPr>
        <w:t>Student Signature                                              Date</w:t>
      </w:r>
    </w:p>
    <w:p w:rsidR="00FD5CC9" w:rsidRDefault="00FD5CC9" w:rsidP="00FD5CC9">
      <w:pPr>
        <w:spacing w:line="240" w:lineRule="auto"/>
        <w:rPr>
          <w:rFonts w:ascii="Arial" w:hAnsi="Arial" w:cs="Arial"/>
          <w:sz w:val="24"/>
          <w:szCs w:val="24"/>
        </w:rPr>
      </w:pP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Pr="00FD5CC9" w:rsidRDefault="00FD5CC9" w:rsidP="00FD5CC9">
      <w:pPr>
        <w:spacing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t xml:space="preserve">                                 Date</w:t>
      </w:r>
    </w:p>
    <w:p w:rsidR="000D72B6" w:rsidRPr="000D72B6" w:rsidRDefault="000D72B6" w:rsidP="000D72B6">
      <w:pPr>
        <w:spacing w:line="240" w:lineRule="auto"/>
        <w:rPr>
          <w:rFonts w:ascii="Arial" w:hAnsi="Arial" w:cs="Arial"/>
          <w:b/>
          <w:sz w:val="28"/>
          <w:szCs w:val="28"/>
        </w:rPr>
      </w:pPr>
    </w:p>
    <w:sectPr w:rsidR="000D72B6" w:rsidRPr="000D72B6" w:rsidSect="0099655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2C" w:rsidRDefault="00406D2C" w:rsidP="00D53059">
      <w:pPr>
        <w:spacing w:after="0" w:line="240" w:lineRule="auto"/>
      </w:pPr>
      <w:r>
        <w:separator/>
      </w:r>
    </w:p>
  </w:endnote>
  <w:endnote w:type="continuationSeparator" w:id="0">
    <w:p w:rsidR="00406D2C" w:rsidRDefault="00406D2C"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2C" w:rsidRDefault="00406D2C" w:rsidP="00D53059">
      <w:pPr>
        <w:spacing w:after="0" w:line="240" w:lineRule="auto"/>
      </w:pPr>
      <w:r>
        <w:separator/>
      </w:r>
    </w:p>
  </w:footnote>
  <w:footnote w:type="continuationSeparator" w:id="0">
    <w:p w:rsidR="00406D2C" w:rsidRDefault="00406D2C"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2C" w:rsidRDefault="00406D2C" w:rsidP="0099655A">
    <w:pPr>
      <w:pStyle w:val="Header"/>
      <w:rPr>
        <w:rFonts w:ascii="Arial" w:hAnsi="Arial" w:cs="Arial"/>
        <w:b/>
        <w:sz w:val="24"/>
        <w:szCs w:val="24"/>
      </w:rPr>
    </w:pPr>
    <w:r>
      <w:rPr>
        <w:rFonts w:ascii="Arial" w:hAnsi="Arial" w:cs="Arial"/>
        <w:b/>
        <w:sz w:val="24"/>
        <w:szCs w:val="24"/>
      </w:rPr>
      <w:t xml:space="preserve">                                </w:t>
    </w:r>
  </w:p>
  <w:p w:rsidR="00406D2C" w:rsidRPr="00D53059" w:rsidRDefault="00406D2C" w:rsidP="00D53059">
    <w:pPr>
      <w:pStyle w:val="Header"/>
      <w:rPr>
        <w:rFonts w:ascii="Arial" w:hAnsi="Arial" w:cs="Arial"/>
        <w:b/>
        <w:sz w:val="24"/>
        <w:szCs w:val="24"/>
      </w:rPr>
    </w:pPr>
  </w:p>
  <w:p w:rsidR="00406D2C" w:rsidRDefault="0040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B91"/>
    <w:multiLevelType w:val="hybridMultilevel"/>
    <w:tmpl w:val="7830373A"/>
    <w:lvl w:ilvl="0" w:tplc="247AB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B76FF0"/>
    <w:multiLevelType w:val="hybridMultilevel"/>
    <w:tmpl w:val="49141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6D15B8"/>
    <w:multiLevelType w:val="hybridMultilevel"/>
    <w:tmpl w:val="CB1219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0E3479"/>
    <w:multiLevelType w:val="hybridMultilevel"/>
    <w:tmpl w:val="D1544150"/>
    <w:lvl w:ilvl="0" w:tplc="906C0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71E31FF"/>
    <w:multiLevelType w:val="hybridMultilevel"/>
    <w:tmpl w:val="5CEE7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96718E"/>
    <w:multiLevelType w:val="hybridMultilevel"/>
    <w:tmpl w:val="51A0BA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BF7E2A"/>
    <w:multiLevelType w:val="hybridMultilevel"/>
    <w:tmpl w:val="D666BA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D23F03"/>
    <w:multiLevelType w:val="hybridMultilevel"/>
    <w:tmpl w:val="35A8E7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F72676"/>
    <w:multiLevelType w:val="hybridMultilevel"/>
    <w:tmpl w:val="A1C8198E"/>
    <w:lvl w:ilvl="0" w:tplc="B62C2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B1AB7"/>
    <w:multiLevelType w:val="hybridMultilevel"/>
    <w:tmpl w:val="491C16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6B306E"/>
    <w:multiLevelType w:val="hybridMultilevel"/>
    <w:tmpl w:val="56D484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943FE"/>
    <w:multiLevelType w:val="hybridMultilevel"/>
    <w:tmpl w:val="4AA03A3C"/>
    <w:lvl w:ilvl="0" w:tplc="68F4B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86A12"/>
    <w:multiLevelType w:val="hybridMultilevel"/>
    <w:tmpl w:val="F6D863AE"/>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0">
    <w:nsid w:val="68001E78"/>
    <w:multiLevelType w:val="hybridMultilevel"/>
    <w:tmpl w:val="542A2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DA3D3D"/>
    <w:multiLevelType w:val="hybridMultilevel"/>
    <w:tmpl w:val="2A80F2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4">
    <w:nsid w:val="6E6C64EB"/>
    <w:multiLevelType w:val="hybridMultilevel"/>
    <w:tmpl w:val="006C75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34F75B3"/>
    <w:multiLevelType w:val="hybridMultilevel"/>
    <w:tmpl w:val="399C5D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33"/>
  </w:num>
  <w:num w:numId="3">
    <w:abstractNumId w:val="14"/>
  </w:num>
  <w:num w:numId="4">
    <w:abstractNumId w:val="3"/>
  </w:num>
  <w:num w:numId="5">
    <w:abstractNumId w:val="10"/>
  </w:num>
  <w:num w:numId="6">
    <w:abstractNumId w:val="34"/>
  </w:num>
  <w:num w:numId="7">
    <w:abstractNumId w:val="22"/>
  </w:num>
  <w:num w:numId="8">
    <w:abstractNumId w:val="18"/>
  </w:num>
  <w:num w:numId="9">
    <w:abstractNumId w:val="6"/>
  </w:num>
  <w:num w:numId="10">
    <w:abstractNumId w:val="4"/>
  </w:num>
  <w:num w:numId="11">
    <w:abstractNumId w:val="13"/>
  </w:num>
  <w:num w:numId="12">
    <w:abstractNumId w:val="35"/>
  </w:num>
  <w:num w:numId="13">
    <w:abstractNumId w:val="9"/>
  </w:num>
  <w:num w:numId="14">
    <w:abstractNumId w:val="1"/>
  </w:num>
  <w:num w:numId="15">
    <w:abstractNumId w:val="16"/>
  </w:num>
  <w:num w:numId="16">
    <w:abstractNumId w:val="24"/>
  </w:num>
  <w:num w:numId="17">
    <w:abstractNumId w:val="31"/>
  </w:num>
  <w:num w:numId="18">
    <w:abstractNumId w:val="23"/>
  </w:num>
  <w:num w:numId="19">
    <w:abstractNumId w:val="26"/>
  </w:num>
  <w:num w:numId="20">
    <w:abstractNumId w:val="15"/>
  </w:num>
  <w:num w:numId="21">
    <w:abstractNumId w:val="12"/>
  </w:num>
  <w:num w:numId="22">
    <w:abstractNumId w:val="29"/>
  </w:num>
  <w:num w:numId="23">
    <w:abstractNumId w:val="5"/>
  </w:num>
  <w:num w:numId="24">
    <w:abstractNumId w:val="2"/>
  </w:num>
  <w:num w:numId="25">
    <w:abstractNumId w:val="30"/>
  </w:num>
  <w:num w:numId="26">
    <w:abstractNumId w:val="21"/>
  </w:num>
  <w:num w:numId="27">
    <w:abstractNumId w:val="32"/>
  </w:num>
  <w:num w:numId="28">
    <w:abstractNumId w:val="20"/>
  </w:num>
  <w:num w:numId="29">
    <w:abstractNumId w:val="28"/>
  </w:num>
  <w:num w:numId="30">
    <w:abstractNumId w:val="8"/>
  </w:num>
  <w:num w:numId="31">
    <w:abstractNumId w:val="0"/>
  </w:num>
  <w:num w:numId="32">
    <w:abstractNumId w:val="19"/>
  </w:num>
  <w:num w:numId="33">
    <w:abstractNumId w:val="7"/>
  </w:num>
  <w:num w:numId="34">
    <w:abstractNumId w:val="25"/>
  </w:num>
  <w:num w:numId="35">
    <w:abstractNumId w:val="1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524B1"/>
    <w:rsid w:val="000D72B6"/>
    <w:rsid w:val="0012505A"/>
    <w:rsid w:val="001D5F8B"/>
    <w:rsid w:val="00246A16"/>
    <w:rsid w:val="002D541F"/>
    <w:rsid w:val="00361B97"/>
    <w:rsid w:val="0039301E"/>
    <w:rsid w:val="00406D2C"/>
    <w:rsid w:val="00473739"/>
    <w:rsid w:val="004858A6"/>
    <w:rsid w:val="004A0E0E"/>
    <w:rsid w:val="00510EB2"/>
    <w:rsid w:val="00530FD2"/>
    <w:rsid w:val="005B679F"/>
    <w:rsid w:val="006D5DC0"/>
    <w:rsid w:val="0070715E"/>
    <w:rsid w:val="00712F96"/>
    <w:rsid w:val="00722BAA"/>
    <w:rsid w:val="00757096"/>
    <w:rsid w:val="007E4428"/>
    <w:rsid w:val="007F06EF"/>
    <w:rsid w:val="0083386E"/>
    <w:rsid w:val="00861801"/>
    <w:rsid w:val="008638D8"/>
    <w:rsid w:val="0099655A"/>
    <w:rsid w:val="009C7C01"/>
    <w:rsid w:val="00A526D9"/>
    <w:rsid w:val="00A64A86"/>
    <w:rsid w:val="00BC0DDF"/>
    <w:rsid w:val="00BE3D5F"/>
    <w:rsid w:val="00CA467C"/>
    <w:rsid w:val="00CD4EFC"/>
    <w:rsid w:val="00D37FC3"/>
    <w:rsid w:val="00D53059"/>
    <w:rsid w:val="00DF6EAD"/>
    <w:rsid w:val="00E147BB"/>
    <w:rsid w:val="00E14B50"/>
    <w:rsid w:val="00F72060"/>
    <w:rsid w:val="00F7718E"/>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473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473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7970-8A0E-404F-954E-3200F0BE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Kruse, Kelin</cp:lastModifiedBy>
  <cp:revision>2</cp:revision>
  <cp:lastPrinted>2011-06-16T19:03:00Z</cp:lastPrinted>
  <dcterms:created xsi:type="dcterms:W3CDTF">2013-08-02T16:21:00Z</dcterms:created>
  <dcterms:modified xsi:type="dcterms:W3CDTF">2013-08-02T16:21:00Z</dcterms:modified>
</cp:coreProperties>
</file>